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E0E" w:rsidRDefault="002540D0" w:rsidP="00254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0D0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097FC2" w:rsidRPr="00A3084C" w:rsidRDefault="00097FC2" w:rsidP="00097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направления 38.04</w:t>
      </w:r>
      <w:r w:rsidRPr="00A3084C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Менеджмент»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направленность программы: «</w:t>
      </w:r>
      <w:r w:rsidRPr="00361D78">
        <w:rPr>
          <w:rFonts w:ascii="Times New Roman" w:hAnsi="Times New Roman" w:cs="Times New Roman"/>
          <w:b/>
          <w:sz w:val="28"/>
          <w:szCs w:val="28"/>
        </w:rPr>
        <w:t>Стратегия и финансы бизнеса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7FC2" w:rsidRDefault="00097FC2" w:rsidP="00097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202</w:t>
      </w:r>
      <w:r w:rsidR="007325C8">
        <w:rPr>
          <w:rFonts w:ascii="Times New Roman" w:hAnsi="Times New Roman" w:cs="Times New Roman"/>
          <w:b/>
          <w:sz w:val="28"/>
          <w:szCs w:val="28"/>
        </w:rPr>
        <w:t>5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 год приема (очн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 форма обучения)</w:t>
      </w: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Учебная практика:</w:t>
      </w: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157">
        <w:rPr>
          <w:rFonts w:ascii="Times New Roman" w:hAnsi="Times New Roman" w:cs="Times New Roman"/>
          <w:sz w:val="28"/>
          <w:szCs w:val="28"/>
        </w:rPr>
        <w:t>Учебная практика: ознакомительная практика</w:t>
      </w: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0157">
        <w:rPr>
          <w:rFonts w:ascii="Times New Roman" w:hAnsi="Times New Roman" w:cs="Times New Roman"/>
          <w:b/>
          <w:sz w:val="28"/>
          <w:szCs w:val="28"/>
        </w:rPr>
        <w:t>Производственная практика:</w:t>
      </w:r>
    </w:p>
    <w:p w:rsidR="00EF0157" w:rsidRPr="00173E0E" w:rsidRDefault="009E4F35" w:rsidP="00EF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F35">
        <w:rPr>
          <w:rFonts w:ascii="Times New Roman" w:hAnsi="Times New Roman" w:cs="Times New Roman"/>
          <w:sz w:val="28"/>
          <w:szCs w:val="28"/>
        </w:rPr>
        <w:t>Производственная практика: практика по профилю профессиональной деятельности</w:t>
      </w:r>
      <w:r w:rsidR="00173E0E" w:rsidRPr="00173E0E">
        <w:rPr>
          <w:rFonts w:ascii="Times New Roman" w:hAnsi="Times New Roman" w:cs="Times New Roman"/>
          <w:sz w:val="28"/>
          <w:szCs w:val="28"/>
        </w:rPr>
        <w:t>;</w:t>
      </w:r>
    </w:p>
    <w:p w:rsidR="00173E0E" w:rsidRPr="00173E0E" w:rsidRDefault="00173E0E" w:rsidP="00EF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E0E">
        <w:rPr>
          <w:rFonts w:ascii="Times New Roman" w:hAnsi="Times New Roman" w:cs="Times New Roman"/>
          <w:sz w:val="28"/>
          <w:szCs w:val="28"/>
        </w:rPr>
        <w:t>Производственная практика: пред</w:t>
      </w:r>
      <w:bookmarkStart w:id="0" w:name="_GoBack"/>
      <w:bookmarkEnd w:id="0"/>
      <w:r w:rsidRPr="00173E0E">
        <w:rPr>
          <w:rFonts w:ascii="Times New Roman" w:hAnsi="Times New Roman" w:cs="Times New Roman"/>
          <w:sz w:val="28"/>
          <w:szCs w:val="28"/>
        </w:rPr>
        <w:t>дипломная практика</w:t>
      </w:r>
    </w:p>
    <w:sectPr w:rsidR="00173E0E" w:rsidRPr="00173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D0"/>
    <w:rsid w:val="00097FC2"/>
    <w:rsid w:val="00173E0E"/>
    <w:rsid w:val="002540D0"/>
    <w:rsid w:val="002E7181"/>
    <w:rsid w:val="007325C8"/>
    <w:rsid w:val="00764BBE"/>
    <w:rsid w:val="00827F6E"/>
    <w:rsid w:val="009E0AFD"/>
    <w:rsid w:val="009E4F35"/>
    <w:rsid w:val="00B93F07"/>
    <w:rsid w:val="00BE1D0F"/>
    <w:rsid w:val="00E20E31"/>
    <w:rsid w:val="00E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585B4"/>
  <w15:chartTrackingRefBased/>
  <w15:docId w15:val="{AC833102-4951-401E-B596-6698B862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 по уч. работе</dc:creator>
  <cp:keywords/>
  <dc:description/>
  <cp:lastModifiedBy>Зам. директора по уч. работе</cp:lastModifiedBy>
  <cp:revision>4</cp:revision>
  <dcterms:created xsi:type="dcterms:W3CDTF">2024-07-19T08:07:00Z</dcterms:created>
  <dcterms:modified xsi:type="dcterms:W3CDTF">2025-08-28T14:59:00Z</dcterms:modified>
</cp:coreProperties>
</file>