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48" w:rsidRP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анкетирования обучающихся</w:t>
      </w:r>
    </w:p>
    <w:p w:rsidR="006F23B7" w:rsidRDefault="006F23B7" w:rsidP="006F23B7">
      <w:pPr>
        <w:jc w:val="both"/>
        <w:rPr>
          <w:rFonts w:ascii="Times New Roman" w:hAnsi="Times New Roman" w:cs="Times New Roman"/>
          <w:sz w:val="28"/>
          <w:szCs w:val="28"/>
        </w:rPr>
      </w:pPr>
      <w:r w:rsidRPr="006F23B7">
        <w:rPr>
          <w:rFonts w:ascii="Times New Roman" w:hAnsi="Times New Roman" w:cs="Times New Roman"/>
          <w:sz w:val="28"/>
          <w:szCs w:val="28"/>
        </w:rPr>
        <w:t>В анкетировании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846"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обучающихся, что составило 100% от количества обучающихся по ООП 38.0</w:t>
      </w:r>
      <w:r w:rsidR="000569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E7C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E7C15">
        <w:rPr>
          <w:rFonts w:ascii="Times New Roman" w:hAnsi="Times New Roman" w:cs="Times New Roman"/>
          <w:sz w:val="28"/>
          <w:szCs w:val="28"/>
        </w:rPr>
        <w:t>Государственное и муниципальное управление</w:t>
      </w:r>
      <w:r w:rsidR="0010684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C15"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 w:rsidR="00A277BE">
        <w:rPr>
          <w:rFonts w:ascii="Times New Roman" w:hAnsi="Times New Roman" w:cs="Times New Roman"/>
          <w:sz w:val="28"/>
          <w:szCs w:val="28"/>
        </w:rPr>
        <w:t xml:space="preserve"> «</w:t>
      </w:r>
      <w:r w:rsidR="00FE7C15">
        <w:rPr>
          <w:rFonts w:ascii="Times New Roman" w:hAnsi="Times New Roman" w:cs="Times New Roman"/>
          <w:sz w:val="28"/>
          <w:szCs w:val="28"/>
        </w:rPr>
        <w:t>Государственный менеджмент</w:t>
      </w:r>
      <w:r w:rsidR="00A277BE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567"/>
        <w:gridCol w:w="4394"/>
        <w:gridCol w:w="2336"/>
        <w:gridCol w:w="3051"/>
      </w:tblGrid>
      <w:tr w:rsidR="006F23B7" w:rsidRPr="00DD3B5F" w:rsidTr="006F23B7">
        <w:tc>
          <w:tcPr>
            <w:tcW w:w="10348" w:type="dxa"/>
            <w:gridSpan w:val="4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 обучающихся</w:t>
            </w:r>
          </w:p>
        </w:tc>
      </w:tr>
      <w:tr w:rsidR="006F23B7" w:rsidRPr="00DD3B5F" w:rsidTr="006F23B7">
        <w:tc>
          <w:tcPr>
            <w:tcW w:w="4961" w:type="dxa"/>
            <w:gridSpan w:val="2"/>
          </w:tcPr>
          <w:p w:rsidR="006F23B7" w:rsidRPr="00DD3B5F" w:rsidRDefault="006F23B7" w:rsidP="00FD7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обучающимся </w:t>
            </w:r>
          </w:p>
        </w:tc>
        <w:tc>
          <w:tcPr>
            <w:tcW w:w="2336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051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анкетирования, %</w:t>
            </w:r>
          </w:p>
        </w:tc>
      </w:tr>
      <w:tr w:rsidR="006F23B7" w:rsidRPr="00DD3B5F" w:rsidTr="00423F61">
        <w:tc>
          <w:tcPr>
            <w:tcW w:w="567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Соответствует ли структура программы Вашим ожиданиям?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 т.п.)</w:t>
            </w:r>
          </w:p>
        </w:tc>
        <w:tc>
          <w:tcPr>
            <w:tcW w:w="2336" w:type="dxa"/>
            <w:vAlign w:val="center"/>
          </w:tcPr>
          <w:p w:rsidR="006F23B7" w:rsidRPr="00DD3B5F" w:rsidRDefault="000526D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051" w:type="dxa"/>
            <w:vAlign w:val="center"/>
          </w:tcPr>
          <w:p w:rsidR="006F23B7" w:rsidRPr="00DD3B5F" w:rsidRDefault="000526DC" w:rsidP="0083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выделяемый объем времени, отведенный на лекционные занятия?</w:t>
            </w:r>
          </w:p>
        </w:tc>
        <w:tc>
          <w:tcPr>
            <w:tcW w:w="2336" w:type="dxa"/>
            <w:vAlign w:val="center"/>
          </w:tcPr>
          <w:p w:rsidR="004D0CAF" w:rsidRPr="00DD3B5F" w:rsidRDefault="000526D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051" w:type="dxa"/>
            <w:vAlign w:val="center"/>
          </w:tcPr>
          <w:p w:rsidR="004D0CAF" w:rsidRPr="00DD3B5F" w:rsidRDefault="000526DC" w:rsidP="004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полно Вам предоставляется возможность выбора дисциплин?</w:t>
            </w:r>
          </w:p>
        </w:tc>
        <w:tc>
          <w:tcPr>
            <w:tcW w:w="2336" w:type="dxa"/>
            <w:vAlign w:val="center"/>
          </w:tcPr>
          <w:p w:rsidR="004D0CAF" w:rsidRPr="00DD3B5F" w:rsidRDefault="00A757CD" w:rsidP="0083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4D0CAF" w:rsidRPr="00DD3B5F" w:rsidRDefault="00A757CD" w:rsidP="0083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6F23B7" w:rsidRPr="00DD3B5F" w:rsidTr="00423F61">
        <w:tc>
          <w:tcPr>
            <w:tcW w:w="4961" w:type="dxa"/>
            <w:gridSpan w:val="2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структурой программы</w:t>
            </w:r>
          </w:p>
        </w:tc>
        <w:tc>
          <w:tcPr>
            <w:tcW w:w="2336" w:type="dxa"/>
            <w:vAlign w:val="center"/>
          </w:tcPr>
          <w:p w:rsidR="006F23B7" w:rsidRPr="009758C7" w:rsidRDefault="000526DC" w:rsidP="00832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</w:t>
            </w:r>
          </w:p>
        </w:tc>
        <w:tc>
          <w:tcPr>
            <w:tcW w:w="3051" w:type="dxa"/>
            <w:vAlign w:val="center"/>
          </w:tcPr>
          <w:p w:rsidR="006F23B7" w:rsidRPr="009758C7" w:rsidRDefault="000526DC" w:rsidP="00056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 сколько учебный процесс обеспечен учебниками, учебными и методическими пособиями, научной литературой и т.д в печатной форме?</w:t>
            </w:r>
          </w:p>
        </w:tc>
        <w:tc>
          <w:tcPr>
            <w:tcW w:w="2336" w:type="dxa"/>
            <w:vAlign w:val="center"/>
          </w:tcPr>
          <w:p w:rsidR="004D0CAF" w:rsidRPr="00DD3B5F" w:rsidRDefault="0005695C" w:rsidP="0005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526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1" w:type="dxa"/>
            <w:vAlign w:val="center"/>
          </w:tcPr>
          <w:p w:rsidR="004D0CAF" w:rsidRPr="00DD3B5F" w:rsidRDefault="000526DC" w:rsidP="0005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 сколько учебный процесс обеспечен учебниками, учебными и методическими пособиями, научной литературой и т.д в электронной форме?</w:t>
            </w:r>
          </w:p>
        </w:tc>
        <w:tc>
          <w:tcPr>
            <w:tcW w:w="2336" w:type="dxa"/>
            <w:vAlign w:val="center"/>
          </w:tcPr>
          <w:p w:rsidR="004D0CAF" w:rsidRPr="00DD3B5F" w:rsidRDefault="00A757CD" w:rsidP="0005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526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1" w:type="dxa"/>
            <w:vAlign w:val="center"/>
          </w:tcPr>
          <w:p w:rsidR="004D0CAF" w:rsidRPr="00DD3B5F" w:rsidRDefault="000526DC" w:rsidP="004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литература, имеющаяся в электронно-библиотечных системах вуза?</w:t>
            </w:r>
          </w:p>
        </w:tc>
        <w:tc>
          <w:tcPr>
            <w:tcW w:w="2336" w:type="dxa"/>
            <w:vAlign w:val="center"/>
          </w:tcPr>
          <w:p w:rsidR="004D0CAF" w:rsidRPr="00DD3B5F" w:rsidRDefault="00A757CD" w:rsidP="0005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526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1" w:type="dxa"/>
            <w:vAlign w:val="center"/>
          </w:tcPr>
          <w:p w:rsidR="004D0CAF" w:rsidRPr="00DD3B5F" w:rsidRDefault="000526DC" w:rsidP="004D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Каково качество сопровождения самостоятельной работы студентов, наличие методических материалов и рекомендаций?</w:t>
            </w:r>
          </w:p>
        </w:tc>
        <w:tc>
          <w:tcPr>
            <w:tcW w:w="2336" w:type="dxa"/>
            <w:vAlign w:val="center"/>
          </w:tcPr>
          <w:p w:rsidR="004D0CAF" w:rsidRPr="00DD3B5F" w:rsidRDefault="00A757CD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051" w:type="dxa"/>
            <w:vAlign w:val="center"/>
          </w:tcPr>
          <w:p w:rsidR="004D0CAF" w:rsidRPr="00DD3B5F" w:rsidRDefault="00A757CD" w:rsidP="00832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B5E97" w:rsidRPr="00DD3B5F" w:rsidTr="00423F61">
        <w:tc>
          <w:tcPr>
            <w:tcW w:w="4961" w:type="dxa"/>
            <w:gridSpan w:val="2"/>
          </w:tcPr>
          <w:p w:rsidR="008B5E97" w:rsidRPr="00DD3B5F" w:rsidRDefault="008B5E97" w:rsidP="006F23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учебно-методическим обеспечением программы</w:t>
            </w:r>
          </w:p>
        </w:tc>
        <w:tc>
          <w:tcPr>
            <w:tcW w:w="2336" w:type="dxa"/>
            <w:vAlign w:val="center"/>
          </w:tcPr>
          <w:p w:rsidR="008B5E97" w:rsidRPr="009758C7" w:rsidRDefault="00A757CD" w:rsidP="0005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0526DC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051" w:type="dxa"/>
            <w:vAlign w:val="center"/>
          </w:tcPr>
          <w:p w:rsidR="008B5E97" w:rsidRPr="009758C7" w:rsidRDefault="000526DC" w:rsidP="004D0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88,5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удовлетворяет Вашим потребностям вся информация, касающаяся учебного процесса, внеучебных мероприятий?</w:t>
            </w:r>
          </w:p>
        </w:tc>
        <w:tc>
          <w:tcPr>
            <w:tcW w:w="2336" w:type="dxa"/>
            <w:vAlign w:val="center"/>
          </w:tcPr>
          <w:p w:rsidR="004D0CAF" w:rsidRPr="00DD3B5F" w:rsidRDefault="0005695C" w:rsidP="0005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526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1" w:type="dxa"/>
            <w:vAlign w:val="center"/>
          </w:tcPr>
          <w:p w:rsidR="004D0CAF" w:rsidRPr="00DD3B5F" w:rsidRDefault="000526DC" w:rsidP="0019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Оцените качество подключения к ЭБС из любой точки, где есть Интернет как внутри ОО, так и вне ее</w:t>
            </w:r>
          </w:p>
        </w:tc>
        <w:tc>
          <w:tcPr>
            <w:tcW w:w="2336" w:type="dxa"/>
            <w:vAlign w:val="center"/>
          </w:tcPr>
          <w:p w:rsidR="004D0CAF" w:rsidRPr="00DD3B5F" w:rsidRDefault="00A757CD" w:rsidP="0019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4D0CAF" w:rsidRPr="00DD3B5F" w:rsidRDefault="00A757CD" w:rsidP="0019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D3B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Как Вы считаете, достаточно ли для успешного трудоустройства по получаемой</w:t>
            </w:r>
          </w:p>
          <w:p w:rsidR="004D0CAF" w:rsidRPr="00DD3B5F" w:rsidRDefault="004D0CAF" w:rsidP="004D0C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профессии тех знаний и навыков, которые Вы приобретаете во время обучения?</w:t>
            </w:r>
          </w:p>
        </w:tc>
        <w:tc>
          <w:tcPr>
            <w:tcW w:w="2336" w:type="dxa"/>
            <w:vAlign w:val="center"/>
          </w:tcPr>
          <w:p w:rsidR="004D0CAF" w:rsidRPr="00DD3B5F" w:rsidRDefault="000526D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0526DC" w:rsidP="0019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05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организацией проведения преподавателями индивидуальных консультаций на протяжении семестра?</w:t>
            </w:r>
          </w:p>
        </w:tc>
        <w:tc>
          <w:tcPr>
            <w:tcW w:w="2336" w:type="dxa"/>
            <w:vAlign w:val="center"/>
          </w:tcPr>
          <w:p w:rsidR="004D0CAF" w:rsidRPr="00DD3B5F" w:rsidRDefault="000526D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051" w:type="dxa"/>
            <w:vAlign w:val="center"/>
          </w:tcPr>
          <w:p w:rsidR="004D0CAF" w:rsidRPr="00DD3B5F" w:rsidRDefault="000526D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05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Оцените организацию научно-исследовательской деятельности студентов (возможность участия в конференциях, семинарах, круглых столах, конкурсах и т.п.)</w:t>
            </w:r>
          </w:p>
        </w:tc>
        <w:tc>
          <w:tcPr>
            <w:tcW w:w="2336" w:type="dxa"/>
            <w:vAlign w:val="center"/>
          </w:tcPr>
          <w:p w:rsidR="004D0CAF" w:rsidRPr="00DD3B5F" w:rsidRDefault="00A97AC7" w:rsidP="00056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A97AC7" w:rsidP="00CC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05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9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полноту учебно-методических материалов по Вашей программе в ЭИОС (наличие УП, рабочих программам дисциплин, программы практик и т.п.)</w:t>
            </w:r>
          </w:p>
        </w:tc>
        <w:tc>
          <w:tcPr>
            <w:tcW w:w="2336" w:type="dxa"/>
            <w:vAlign w:val="center"/>
          </w:tcPr>
          <w:p w:rsidR="004D0CAF" w:rsidRPr="00DD3B5F" w:rsidRDefault="00A97AC7" w:rsidP="0005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526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1" w:type="dxa"/>
            <w:vAlign w:val="center"/>
          </w:tcPr>
          <w:p w:rsidR="004D0CAF" w:rsidRPr="00DD3B5F" w:rsidRDefault="000526D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D328B" w:rsidRPr="00DD3B5F" w:rsidTr="00423F61">
        <w:tc>
          <w:tcPr>
            <w:tcW w:w="4961" w:type="dxa"/>
            <w:gridSpan w:val="2"/>
          </w:tcPr>
          <w:p w:rsidR="000D328B" w:rsidRPr="00DD3B5F" w:rsidRDefault="000D328B" w:rsidP="000D32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условиями реализации программы</w:t>
            </w:r>
          </w:p>
        </w:tc>
        <w:tc>
          <w:tcPr>
            <w:tcW w:w="2336" w:type="dxa"/>
            <w:vAlign w:val="center"/>
          </w:tcPr>
          <w:p w:rsidR="000D328B" w:rsidRPr="009758C7" w:rsidRDefault="00A757CD" w:rsidP="0005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0526DC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3051" w:type="dxa"/>
            <w:vAlign w:val="center"/>
          </w:tcPr>
          <w:p w:rsidR="000D328B" w:rsidRPr="009758C7" w:rsidRDefault="000526DC" w:rsidP="0042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93,7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05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9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аудиторий, помещений кафедр, фондов библиотеки, учебных лабораторий и оборудования?</w:t>
            </w:r>
          </w:p>
        </w:tc>
        <w:tc>
          <w:tcPr>
            <w:tcW w:w="2336" w:type="dxa"/>
            <w:vAlign w:val="center"/>
          </w:tcPr>
          <w:p w:rsidR="004D0CAF" w:rsidRPr="00DD3B5F" w:rsidRDefault="00A757CD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A757CD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05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9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Насколько удовлетворяют Вашим потребностям помещения для самостоятельной работы (имеете ли свободный доступ в эти помещения, оснащены ли они необходимой компьютерной техникой с выходом в сеть Интернет, подключены к ЭБС, имеется ли доступ к профессиональным базам и пр.)?</w:t>
            </w:r>
          </w:p>
        </w:tc>
        <w:tc>
          <w:tcPr>
            <w:tcW w:w="2336" w:type="dxa"/>
            <w:vAlign w:val="center"/>
          </w:tcPr>
          <w:p w:rsidR="004D0CAF" w:rsidRPr="00DD3B5F" w:rsidRDefault="000526D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4D0CAF" w:rsidRPr="00DD3B5F" w:rsidRDefault="000526D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916B3C" w:rsidRPr="00DD3B5F" w:rsidTr="00423F61">
        <w:tc>
          <w:tcPr>
            <w:tcW w:w="4961" w:type="dxa"/>
            <w:gridSpan w:val="2"/>
          </w:tcPr>
          <w:p w:rsidR="00916B3C" w:rsidRPr="00DD3B5F" w:rsidRDefault="00916B3C" w:rsidP="000D32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материально-техническим обеспечением программы</w:t>
            </w:r>
          </w:p>
        </w:tc>
        <w:tc>
          <w:tcPr>
            <w:tcW w:w="2336" w:type="dxa"/>
            <w:vAlign w:val="center"/>
          </w:tcPr>
          <w:p w:rsidR="00916B3C" w:rsidRPr="00A97AC7" w:rsidRDefault="00A757CD" w:rsidP="0005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916B3C" w:rsidRPr="00A97AC7" w:rsidRDefault="000526DC" w:rsidP="0042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05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9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ли Вам возможность оценивания содержания, организации и качества учебного процесса в целом, а также работы отдельных преподавателей?</w:t>
            </w:r>
          </w:p>
        </w:tc>
        <w:tc>
          <w:tcPr>
            <w:tcW w:w="2336" w:type="dxa"/>
            <w:vAlign w:val="center"/>
          </w:tcPr>
          <w:p w:rsidR="004D0CAF" w:rsidRPr="00DD3B5F" w:rsidRDefault="00A757CD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051" w:type="dxa"/>
            <w:vAlign w:val="center"/>
          </w:tcPr>
          <w:p w:rsidR="004D0CAF" w:rsidRPr="00DD3B5F" w:rsidRDefault="00A757CD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9758C7" w:rsidP="0005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9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возможность творческого самовыражения/развития (спорт., культ., др.)</w:t>
            </w:r>
          </w:p>
        </w:tc>
        <w:tc>
          <w:tcPr>
            <w:tcW w:w="2336" w:type="dxa"/>
            <w:vAlign w:val="center"/>
          </w:tcPr>
          <w:p w:rsidR="004D0CAF" w:rsidRPr="00DD3B5F" w:rsidRDefault="00A757CD" w:rsidP="0005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526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0526D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D0CAF" w:rsidRPr="00DD3B5F" w:rsidTr="00A757CD">
        <w:trPr>
          <w:trHeight w:val="2054"/>
        </w:trPr>
        <w:tc>
          <w:tcPr>
            <w:tcW w:w="567" w:type="dxa"/>
          </w:tcPr>
          <w:p w:rsidR="004D0CAF" w:rsidRPr="00DD3B5F" w:rsidRDefault="009758C7" w:rsidP="0005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9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качество и оперативность работы сотрудников филиала, в том числе руководства, кафедры при обращении к ним, учебной части, своевременность получения информации об учебном и внеучебном процессе</w:t>
            </w:r>
          </w:p>
        </w:tc>
        <w:tc>
          <w:tcPr>
            <w:tcW w:w="2336" w:type="dxa"/>
            <w:vAlign w:val="center"/>
          </w:tcPr>
          <w:p w:rsidR="004D0CAF" w:rsidRPr="00DD3B5F" w:rsidRDefault="00A757CD" w:rsidP="0005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526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1" w:type="dxa"/>
            <w:vAlign w:val="center"/>
          </w:tcPr>
          <w:p w:rsidR="004D0CAF" w:rsidRPr="00DD3B5F" w:rsidRDefault="000526D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05695C" w:rsidP="009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D0CAF"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9758C7" w:rsidRDefault="004D0CAF" w:rsidP="004D0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8C7">
              <w:rPr>
                <w:rFonts w:ascii="Times New Roman" w:hAnsi="Times New Roman" w:cs="Times New Roman"/>
                <w:sz w:val="24"/>
                <w:szCs w:val="24"/>
              </w:rPr>
              <w:t>Удобство расписания учебных занятий</w:t>
            </w:r>
          </w:p>
        </w:tc>
        <w:tc>
          <w:tcPr>
            <w:tcW w:w="2336" w:type="dxa"/>
            <w:vAlign w:val="center"/>
          </w:tcPr>
          <w:p w:rsidR="004D0CAF" w:rsidRPr="00DD3B5F" w:rsidRDefault="00A97AC7" w:rsidP="0005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526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0526D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05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569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 целом Вас удовлетворяет обучение по Вашей образовательной программе?</w:t>
            </w:r>
          </w:p>
        </w:tc>
        <w:tc>
          <w:tcPr>
            <w:tcW w:w="2336" w:type="dxa"/>
            <w:vAlign w:val="center"/>
          </w:tcPr>
          <w:p w:rsidR="004D0CAF" w:rsidRPr="00DD3B5F" w:rsidRDefault="000526D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0526D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05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9758C7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sz w:val="24"/>
                <w:szCs w:val="24"/>
              </w:rPr>
              <w:t>Какова вероятность того, что Вы порекомендуете обучение в Тульском филиале Финуниверситета своим друзьям/знакомым/коллегам, желающим получить высшее образование?»</w:t>
            </w:r>
          </w:p>
        </w:tc>
        <w:tc>
          <w:tcPr>
            <w:tcW w:w="2336" w:type="dxa"/>
            <w:vAlign w:val="center"/>
          </w:tcPr>
          <w:p w:rsidR="004D0CAF" w:rsidRPr="00DD3B5F" w:rsidRDefault="000526D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0526DC" w:rsidP="00CC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423F61">
        <w:tc>
          <w:tcPr>
            <w:tcW w:w="567" w:type="dxa"/>
          </w:tcPr>
          <w:p w:rsidR="004D0CAF" w:rsidRPr="00DD3B5F" w:rsidRDefault="004D0CAF" w:rsidP="00056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D0CAF" w:rsidRPr="009758C7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C7">
              <w:rPr>
                <w:rFonts w:ascii="Times New Roman" w:hAnsi="Times New Roman" w:cs="Times New Roman"/>
                <w:sz w:val="24"/>
                <w:szCs w:val="24"/>
              </w:rPr>
              <w:t>Какова вероятность того, что Вы порекомендуете обучение в Тульском филиале Финуниверситета по вашей программе подготовки своим друзьям/знакомым/коллегам, желающим получить высшее образование? В</w:t>
            </w:r>
          </w:p>
        </w:tc>
        <w:tc>
          <w:tcPr>
            <w:tcW w:w="2336" w:type="dxa"/>
            <w:vAlign w:val="center"/>
          </w:tcPr>
          <w:p w:rsidR="004D0CAF" w:rsidRPr="00DD3B5F" w:rsidRDefault="0005695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05695C" w:rsidP="00423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16BB" w:rsidRPr="00DD3B5F" w:rsidTr="00423F61">
        <w:tc>
          <w:tcPr>
            <w:tcW w:w="4961" w:type="dxa"/>
            <w:gridSpan w:val="2"/>
          </w:tcPr>
          <w:p w:rsidR="005616BB" w:rsidRPr="00DD3B5F" w:rsidRDefault="005616BB" w:rsidP="0056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>Общая удовлетворенность качеством предоставления образовательных услуг по программе</w:t>
            </w:r>
          </w:p>
          <w:p w:rsidR="005616BB" w:rsidRPr="00DD3B5F" w:rsidRDefault="005616BB" w:rsidP="00C76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5616BB" w:rsidRPr="00AD6265" w:rsidRDefault="00A757CD" w:rsidP="0005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</w:t>
            </w:r>
            <w:r w:rsidR="000526D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51" w:type="dxa"/>
            <w:vAlign w:val="center"/>
          </w:tcPr>
          <w:p w:rsidR="005616BB" w:rsidRPr="00AD6265" w:rsidRDefault="000526DC" w:rsidP="00423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95,4</w:t>
            </w:r>
          </w:p>
        </w:tc>
      </w:tr>
    </w:tbl>
    <w:p w:rsidR="00AD6265" w:rsidRDefault="00AD6265" w:rsidP="00507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2C7" w:rsidRDefault="005073A0" w:rsidP="00507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Оценочная шкала результатов анкетирования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5073A0" w:rsidTr="005073A0">
        <w:tc>
          <w:tcPr>
            <w:tcW w:w="3114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</w:t>
            </w:r>
          </w:p>
        </w:tc>
        <w:tc>
          <w:tcPr>
            <w:tcW w:w="7081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Процентный интервал удовлетворенности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C20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5616BB">
              <w:rPr>
                <w:rFonts w:ascii="Times New Roman" w:hAnsi="Times New Roman" w:cs="Times New Roman"/>
                <w:sz w:val="28"/>
                <w:szCs w:val="28"/>
              </w:rPr>
              <w:t>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50% до 65%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65% до 80%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80% до 100%</w:t>
            </w:r>
          </w:p>
        </w:tc>
      </w:tr>
    </w:tbl>
    <w:p w:rsidR="005073A0" w:rsidRDefault="005073A0" w:rsidP="00A97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507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выводы по критериям:</w:t>
      </w:r>
    </w:p>
    <w:p w:rsidR="005022C7" w:rsidRPr="00A97AC7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AC7">
        <w:rPr>
          <w:rFonts w:ascii="Times New Roman" w:hAnsi="Times New Roman" w:cs="Times New Roman"/>
          <w:sz w:val="28"/>
          <w:szCs w:val="28"/>
        </w:rPr>
        <w:t>Удовлетворенность структурой программы</w:t>
      </w:r>
      <w:r w:rsidR="00AD6265" w:rsidRPr="00A97AC7">
        <w:rPr>
          <w:rFonts w:ascii="Times New Roman" w:hAnsi="Times New Roman" w:cs="Times New Roman"/>
          <w:sz w:val="28"/>
          <w:szCs w:val="28"/>
        </w:rPr>
        <w:t xml:space="preserve"> – 4,</w:t>
      </w:r>
      <w:r w:rsidR="000526DC">
        <w:rPr>
          <w:rFonts w:ascii="Times New Roman" w:hAnsi="Times New Roman" w:cs="Times New Roman"/>
          <w:sz w:val="28"/>
          <w:szCs w:val="28"/>
        </w:rPr>
        <w:t>6</w:t>
      </w:r>
      <w:r w:rsidR="00AD6265" w:rsidRPr="00A97AC7">
        <w:rPr>
          <w:rFonts w:ascii="Times New Roman" w:hAnsi="Times New Roman" w:cs="Times New Roman"/>
          <w:sz w:val="28"/>
          <w:szCs w:val="28"/>
        </w:rPr>
        <w:t>/9</w:t>
      </w:r>
      <w:r w:rsidR="000526DC">
        <w:rPr>
          <w:rFonts w:ascii="Times New Roman" w:hAnsi="Times New Roman" w:cs="Times New Roman"/>
          <w:sz w:val="28"/>
          <w:szCs w:val="28"/>
        </w:rPr>
        <w:t>2</w:t>
      </w:r>
      <w:r w:rsidR="00AD6265" w:rsidRPr="00A97AC7">
        <w:rPr>
          <w:rFonts w:ascii="Times New Roman" w:hAnsi="Times New Roman" w:cs="Times New Roman"/>
          <w:sz w:val="28"/>
          <w:szCs w:val="28"/>
        </w:rPr>
        <w:t>%</w:t>
      </w:r>
    </w:p>
    <w:p w:rsidR="005022C7" w:rsidRPr="00A97AC7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AC7">
        <w:rPr>
          <w:rFonts w:ascii="Times New Roman" w:hAnsi="Times New Roman" w:cs="Times New Roman"/>
          <w:sz w:val="28"/>
          <w:szCs w:val="28"/>
        </w:rPr>
        <w:t>Удовлетворенность учебно-методическим обеспечением программы</w:t>
      </w:r>
      <w:r w:rsidR="00AD6265" w:rsidRPr="00A97AC7">
        <w:rPr>
          <w:rFonts w:ascii="Times New Roman" w:hAnsi="Times New Roman" w:cs="Times New Roman"/>
          <w:sz w:val="28"/>
          <w:szCs w:val="28"/>
        </w:rPr>
        <w:t>- 4,</w:t>
      </w:r>
      <w:r w:rsidR="000526DC">
        <w:rPr>
          <w:rFonts w:ascii="Times New Roman" w:hAnsi="Times New Roman" w:cs="Times New Roman"/>
          <w:sz w:val="28"/>
          <w:szCs w:val="28"/>
        </w:rPr>
        <w:t>43</w:t>
      </w:r>
      <w:r w:rsidR="007B2597">
        <w:rPr>
          <w:rFonts w:ascii="Times New Roman" w:hAnsi="Times New Roman" w:cs="Times New Roman"/>
          <w:sz w:val="28"/>
          <w:szCs w:val="28"/>
        </w:rPr>
        <w:t>/</w:t>
      </w:r>
      <w:r w:rsidR="000526DC">
        <w:rPr>
          <w:rFonts w:ascii="Times New Roman" w:hAnsi="Times New Roman" w:cs="Times New Roman"/>
          <w:sz w:val="28"/>
          <w:szCs w:val="28"/>
        </w:rPr>
        <w:t>88</w:t>
      </w:r>
      <w:r w:rsidR="007B2597">
        <w:rPr>
          <w:rFonts w:ascii="Times New Roman" w:hAnsi="Times New Roman" w:cs="Times New Roman"/>
          <w:sz w:val="28"/>
          <w:szCs w:val="28"/>
        </w:rPr>
        <w:t>,5</w:t>
      </w:r>
      <w:r w:rsidR="00AD6265" w:rsidRPr="00A97AC7">
        <w:rPr>
          <w:rFonts w:ascii="Times New Roman" w:hAnsi="Times New Roman" w:cs="Times New Roman"/>
          <w:sz w:val="28"/>
          <w:szCs w:val="28"/>
        </w:rPr>
        <w:t>%</w:t>
      </w:r>
    </w:p>
    <w:p w:rsidR="005616BB" w:rsidRP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AC7">
        <w:rPr>
          <w:rFonts w:ascii="Times New Roman" w:hAnsi="Times New Roman" w:cs="Times New Roman"/>
          <w:sz w:val="28"/>
          <w:szCs w:val="28"/>
        </w:rPr>
        <w:t>Удовлетворенность условиями реализации программы</w:t>
      </w:r>
      <w:r w:rsidR="00AD6265" w:rsidRPr="00A97AC7">
        <w:rPr>
          <w:rFonts w:ascii="Times New Roman" w:hAnsi="Times New Roman" w:cs="Times New Roman"/>
          <w:sz w:val="28"/>
          <w:szCs w:val="28"/>
        </w:rPr>
        <w:t xml:space="preserve"> – 4,</w:t>
      </w:r>
      <w:r w:rsidR="000526DC">
        <w:rPr>
          <w:rFonts w:ascii="Times New Roman" w:hAnsi="Times New Roman" w:cs="Times New Roman"/>
          <w:sz w:val="28"/>
          <w:szCs w:val="28"/>
        </w:rPr>
        <w:t>69</w:t>
      </w:r>
      <w:r w:rsidR="00CC63A4" w:rsidRPr="00A97AC7">
        <w:rPr>
          <w:rFonts w:ascii="Times New Roman" w:hAnsi="Times New Roman" w:cs="Times New Roman"/>
          <w:sz w:val="28"/>
          <w:szCs w:val="28"/>
        </w:rPr>
        <w:t>/</w:t>
      </w:r>
      <w:r w:rsidR="00A757CD">
        <w:rPr>
          <w:rFonts w:ascii="Times New Roman" w:hAnsi="Times New Roman" w:cs="Times New Roman"/>
          <w:sz w:val="28"/>
          <w:szCs w:val="28"/>
        </w:rPr>
        <w:t>9</w:t>
      </w:r>
      <w:r w:rsidR="000526DC">
        <w:rPr>
          <w:rFonts w:ascii="Times New Roman" w:hAnsi="Times New Roman" w:cs="Times New Roman"/>
          <w:sz w:val="28"/>
          <w:szCs w:val="28"/>
        </w:rPr>
        <w:t>3,7</w:t>
      </w:r>
      <w:r w:rsidR="00AD6265" w:rsidRPr="00A97AC7">
        <w:rPr>
          <w:rFonts w:ascii="Times New Roman" w:hAnsi="Times New Roman" w:cs="Times New Roman"/>
          <w:sz w:val="28"/>
          <w:szCs w:val="28"/>
        </w:rPr>
        <w:t>%</w:t>
      </w:r>
    </w:p>
    <w:p w:rsidR="005022C7" w:rsidRP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Удовлетворенность материально-техническим обеспечением программы</w:t>
      </w:r>
      <w:r w:rsidR="00AD6265">
        <w:rPr>
          <w:rFonts w:ascii="Times New Roman" w:hAnsi="Times New Roman" w:cs="Times New Roman"/>
          <w:sz w:val="28"/>
          <w:szCs w:val="28"/>
        </w:rPr>
        <w:t xml:space="preserve"> – </w:t>
      </w:r>
      <w:r w:rsidR="00A757CD">
        <w:rPr>
          <w:rFonts w:ascii="Times New Roman" w:hAnsi="Times New Roman" w:cs="Times New Roman"/>
          <w:sz w:val="28"/>
          <w:szCs w:val="28"/>
        </w:rPr>
        <w:t>4,9</w:t>
      </w:r>
      <w:r w:rsidR="00AD6265">
        <w:rPr>
          <w:rFonts w:ascii="Times New Roman" w:hAnsi="Times New Roman" w:cs="Times New Roman"/>
          <w:sz w:val="28"/>
          <w:szCs w:val="28"/>
        </w:rPr>
        <w:t>/</w:t>
      </w:r>
      <w:r w:rsidR="00A757CD">
        <w:rPr>
          <w:rFonts w:ascii="Times New Roman" w:hAnsi="Times New Roman" w:cs="Times New Roman"/>
          <w:sz w:val="28"/>
          <w:szCs w:val="28"/>
        </w:rPr>
        <w:t>9</w:t>
      </w:r>
      <w:r w:rsidR="000526DC">
        <w:rPr>
          <w:rFonts w:ascii="Times New Roman" w:hAnsi="Times New Roman" w:cs="Times New Roman"/>
          <w:sz w:val="28"/>
          <w:szCs w:val="28"/>
        </w:rPr>
        <w:t>8</w:t>
      </w:r>
      <w:r w:rsidR="00AD6265">
        <w:rPr>
          <w:rFonts w:ascii="Times New Roman" w:hAnsi="Times New Roman" w:cs="Times New Roman"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6BB">
        <w:rPr>
          <w:rFonts w:ascii="Times New Roman" w:hAnsi="Times New Roman" w:cs="Times New Roman"/>
          <w:sz w:val="28"/>
          <w:szCs w:val="28"/>
        </w:rPr>
        <w:t>Общая удовлетворенность качеством предоставления образовательных услуг по программе</w:t>
      </w:r>
      <w:r w:rsidR="00AD6265">
        <w:rPr>
          <w:rFonts w:ascii="Times New Roman" w:hAnsi="Times New Roman" w:cs="Times New Roman"/>
          <w:sz w:val="28"/>
          <w:szCs w:val="28"/>
        </w:rPr>
        <w:t xml:space="preserve"> </w:t>
      </w:r>
      <w:r w:rsidR="00CC63A4">
        <w:rPr>
          <w:rFonts w:ascii="Times New Roman" w:hAnsi="Times New Roman" w:cs="Times New Roman"/>
          <w:sz w:val="28"/>
          <w:szCs w:val="28"/>
        </w:rPr>
        <w:t xml:space="preserve">- </w:t>
      </w:r>
      <w:r w:rsidR="0005695C">
        <w:rPr>
          <w:rFonts w:ascii="Times New Roman" w:hAnsi="Times New Roman" w:cs="Times New Roman"/>
          <w:sz w:val="28"/>
          <w:szCs w:val="28"/>
        </w:rPr>
        <w:t>4,</w:t>
      </w:r>
      <w:r w:rsidR="00A757CD">
        <w:rPr>
          <w:rFonts w:ascii="Times New Roman" w:hAnsi="Times New Roman" w:cs="Times New Roman"/>
          <w:sz w:val="28"/>
          <w:szCs w:val="28"/>
        </w:rPr>
        <w:t>7</w:t>
      </w:r>
      <w:r w:rsidR="000526DC">
        <w:rPr>
          <w:rFonts w:ascii="Times New Roman" w:hAnsi="Times New Roman" w:cs="Times New Roman"/>
          <w:sz w:val="28"/>
          <w:szCs w:val="28"/>
        </w:rPr>
        <w:t>7</w:t>
      </w:r>
      <w:r w:rsidR="00AD6265">
        <w:rPr>
          <w:rFonts w:ascii="Times New Roman" w:hAnsi="Times New Roman" w:cs="Times New Roman"/>
          <w:sz w:val="28"/>
          <w:szCs w:val="28"/>
        </w:rPr>
        <w:t>/</w:t>
      </w:r>
      <w:r w:rsidR="000526DC">
        <w:rPr>
          <w:rFonts w:ascii="Times New Roman" w:hAnsi="Times New Roman" w:cs="Times New Roman"/>
          <w:sz w:val="28"/>
          <w:szCs w:val="28"/>
        </w:rPr>
        <w:t>95,4</w:t>
      </w:r>
      <w:r w:rsidR="00AD6265">
        <w:rPr>
          <w:rFonts w:ascii="Times New Roman" w:hAnsi="Times New Roman" w:cs="Times New Roman"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BB">
        <w:rPr>
          <w:rFonts w:ascii="Times New Roman" w:hAnsi="Times New Roman" w:cs="Times New Roman"/>
          <w:b/>
          <w:sz w:val="28"/>
          <w:szCs w:val="28"/>
        </w:rPr>
        <w:t xml:space="preserve">Ответы соответствуют полной удовлетворенности </w:t>
      </w:r>
      <w:r w:rsidR="00CC63A4">
        <w:rPr>
          <w:rFonts w:ascii="Times New Roman" w:hAnsi="Times New Roman" w:cs="Times New Roman"/>
          <w:b/>
          <w:sz w:val="28"/>
          <w:szCs w:val="28"/>
        </w:rPr>
        <w:t>– 4,</w:t>
      </w:r>
      <w:r w:rsidR="000526DC">
        <w:rPr>
          <w:rFonts w:ascii="Times New Roman" w:hAnsi="Times New Roman" w:cs="Times New Roman"/>
          <w:b/>
          <w:sz w:val="28"/>
          <w:szCs w:val="28"/>
        </w:rPr>
        <w:t>69</w:t>
      </w:r>
      <w:r w:rsidR="00AD6265">
        <w:rPr>
          <w:rFonts w:ascii="Times New Roman" w:hAnsi="Times New Roman" w:cs="Times New Roman"/>
          <w:b/>
          <w:sz w:val="28"/>
          <w:szCs w:val="28"/>
        </w:rPr>
        <w:t>/</w:t>
      </w:r>
      <w:r w:rsidR="000526DC">
        <w:rPr>
          <w:rFonts w:ascii="Times New Roman" w:hAnsi="Times New Roman" w:cs="Times New Roman"/>
          <w:b/>
          <w:sz w:val="28"/>
          <w:szCs w:val="28"/>
        </w:rPr>
        <w:t>93,56</w:t>
      </w:r>
      <w:r w:rsidRPr="00AD6265">
        <w:rPr>
          <w:rFonts w:ascii="Times New Roman" w:hAnsi="Times New Roman" w:cs="Times New Roman"/>
          <w:b/>
          <w:sz w:val="28"/>
          <w:szCs w:val="28"/>
        </w:rPr>
        <w:t>%</w:t>
      </w:r>
    </w:p>
    <w:p w:rsidR="004343AB" w:rsidRDefault="004343AB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5616BB" w:rsidRPr="005616BB" w:rsidRDefault="004343AB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Тульского филиала Финуниверситета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Г.В. Кузнецов</w:t>
      </w:r>
    </w:p>
    <w:sectPr w:rsidR="005616BB" w:rsidRPr="005616BB" w:rsidSect="006F23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7"/>
    <w:rsid w:val="00036041"/>
    <w:rsid w:val="000526DC"/>
    <w:rsid w:val="0005695C"/>
    <w:rsid w:val="00076EA3"/>
    <w:rsid w:val="000803B4"/>
    <w:rsid w:val="000B77E3"/>
    <w:rsid w:val="000D328B"/>
    <w:rsid w:val="00106846"/>
    <w:rsid w:val="0018106C"/>
    <w:rsid w:val="001928D7"/>
    <w:rsid w:val="0023412A"/>
    <w:rsid w:val="002F6E18"/>
    <w:rsid w:val="003A22CB"/>
    <w:rsid w:val="00423F61"/>
    <w:rsid w:val="004343AB"/>
    <w:rsid w:val="00444B30"/>
    <w:rsid w:val="004D0CAF"/>
    <w:rsid w:val="005022C7"/>
    <w:rsid w:val="005073A0"/>
    <w:rsid w:val="0054376E"/>
    <w:rsid w:val="005616BB"/>
    <w:rsid w:val="005B154C"/>
    <w:rsid w:val="006F23B7"/>
    <w:rsid w:val="007A2D25"/>
    <w:rsid w:val="007B2597"/>
    <w:rsid w:val="008322A3"/>
    <w:rsid w:val="008B5E97"/>
    <w:rsid w:val="008C1677"/>
    <w:rsid w:val="00916B3C"/>
    <w:rsid w:val="00955E97"/>
    <w:rsid w:val="009758C7"/>
    <w:rsid w:val="00A277BE"/>
    <w:rsid w:val="00A757CD"/>
    <w:rsid w:val="00A97AC7"/>
    <w:rsid w:val="00AD6265"/>
    <w:rsid w:val="00B83C48"/>
    <w:rsid w:val="00B96B82"/>
    <w:rsid w:val="00C20D91"/>
    <w:rsid w:val="00C223F7"/>
    <w:rsid w:val="00C7621F"/>
    <w:rsid w:val="00CC63A4"/>
    <w:rsid w:val="00DD3B5F"/>
    <w:rsid w:val="00F611D6"/>
    <w:rsid w:val="00FD7F4A"/>
    <w:rsid w:val="00FE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5697-5946-4944-B2FA-EE543199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2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2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2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2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0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D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17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6674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6083194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9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70814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13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51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78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685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2999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38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D8402-4722-4747-855F-20F59A78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Колунтаева Н.И.</dc:creator>
  <cp:keywords/>
  <dc:description/>
  <cp:lastModifiedBy>Пестич Е.В.</cp:lastModifiedBy>
  <cp:revision>10</cp:revision>
  <cp:lastPrinted>2023-10-05T13:28:00Z</cp:lastPrinted>
  <dcterms:created xsi:type="dcterms:W3CDTF">2023-10-04T14:44:00Z</dcterms:created>
  <dcterms:modified xsi:type="dcterms:W3CDTF">2024-03-29T08:29:00Z</dcterms:modified>
</cp:coreProperties>
</file>