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E0E" w:rsidRDefault="002540D0" w:rsidP="00254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0D0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C62C7E" w:rsidRPr="00A3084C" w:rsidRDefault="00C62C7E" w:rsidP="00C62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>направления 38.03.0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Бизнес-информатика»</w:t>
      </w:r>
      <w:r w:rsidRPr="00A3084C">
        <w:rPr>
          <w:rFonts w:ascii="Times New Roman" w:hAnsi="Times New Roman" w:cs="Times New Roman"/>
          <w:b/>
          <w:sz w:val="28"/>
          <w:szCs w:val="28"/>
        </w:rPr>
        <w:t>, предусмотренные образовательной программой «</w:t>
      </w:r>
      <w:r w:rsidRPr="00994106">
        <w:rPr>
          <w:rFonts w:ascii="Times New Roman" w:hAnsi="Times New Roman" w:cs="Times New Roman"/>
          <w:b/>
          <w:sz w:val="28"/>
          <w:szCs w:val="28"/>
        </w:rPr>
        <w:t>Цифровая трансформация управления бизнесом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», </w:t>
      </w:r>
    </w:p>
    <w:p w:rsidR="00C62C7E" w:rsidRPr="00A3084C" w:rsidRDefault="00C62C7E" w:rsidP="00C62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>профиль: «</w:t>
      </w:r>
      <w:r w:rsidRPr="00994106">
        <w:rPr>
          <w:rFonts w:ascii="Times New Roman" w:hAnsi="Times New Roman" w:cs="Times New Roman"/>
          <w:b/>
          <w:sz w:val="28"/>
          <w:szCs w:val="28"/>
        </w:rPr>
        <w:t>ИТ-менеджмент в бизнесе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»: </w:t>
      </w:r>
    </w:p>
    <w:p w:rsidR="00C62C7E" w:rsidRDefault="00C62C7E" w:rsidP="00C62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>202</w:t>
      </w:r>
      <w:r w:rsidR="00DD10D2">
        <w:rPr>
          <w:rFonts w:ascii="Times New Roman" w:hAnsi="Times New Roman" w:cs="Times New Roman"/>
          <w:b/>
          <w:sz w:val="28"/>
          <w:szCs w:val="28"/>
        </w:rPr>
        <w:t>5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 год приема (очная форма обучения)</w:t>
      </w: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Учебная практика:</w:t>
      </w:r>
    </w:p>
    <w:p w:rsidR="00C62C7E" w:rsidRPr="00C62C7E" w:rsidRDefault="00C62C7E" w:rsidP="00EF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C7E">
        <w:rPr>
          <w:rFonts w:ascii="Times New Roman" w:hAnsi="Times New Roman" w:cs="Times New Roman"/>
          <w:sz w:val="28"/>
          <w:szCs w:val="28"/>
        </w:rPr>
        <w:t>Учебная практика: ознакомительная практика (практика по получению первичных профессиональных умений)</w:t>
      </w: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0157">
        <w:rPr>
          <w:rFonts w:ascii="Times New Roman" w:hAnsi="Times New Roman" w:cs="Times New Roman"/>
          <w:b/>
          <w:sz w:val="28"/>
          <w:szCs w:val="28"/>
        </w:rPr>
        <w:t>Производственная практика:</w:t>
      </w:r>
    </w:p>
    <w:p w:rsidR="00C62C7E" w:rsidRDefault="00C62C7E" w:rsidP="00EF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C7E">
        <w:rPr>
          <w:rFonts w:ascii="Times New Roman" w:hAnsi="Times New Roman" w:cs="Times New Roman"/>
          <w:sz w:val="28"/>
          <w:szCs w:val="28"/>
        </w:rPr>
        <w:t>Производственная практика: профессиональная практика (практика по получению профессиональных умений и опыта профессиональной деятельности)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3E0E" w:rsidRPr="00173E0E" w:rsidRDefault="00173E0E" w:rsidP="00EF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E0E">
        <w:rPr>
          <w:rFonts w:ascii="Times New Roman" w:hAnsi="Times New Roman" w:cs="Times New Roman"/>
          <w:sz w:val="28"/>
          <w:szCs w:val="28"/>
        </w:rPr>
        <w:t>Производственная пр</w:t>
      </w:r>
      <w:bookmarkStart w:id="0" w:name="_GoBack"/>
      <w:bookmarkEnd w:id="0"/>
      <w:r w:rsidRPr="00173E0E">
        <w:rPr>
          <w:rFonts w:ascii="Times New Roman" w:hAnsi="Times New Roman" w:cs="Times New Roman"/>
          <w:sz w:val="28"/>
          <w:szCs w:val="28"/>
        </w:rPr>
        <w:t>актика: преддипломная практика</w:t>
      </w:r>
    </w:p>
    <w:sectPr w:rsidR="00173E0E" w:rsidRPr="00173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D0"/>
    <w:rsid w:val="00173E0E"/>
    <w:rsid w:val="002540D0"/>
    <w:rsid w:val="002E7181"/>
    <w:rsid w:val="00764BBE"/>
    <w:rsid w:val="00956900"/>
    <w:rsid w:val="009E0AFD"/>
    <w:rsid w:val="00C62C7E"/>
    <w:rsid w:val="00DD10D2"/>
    <w:rsid w:val="00E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ED931"/>
  <w15:chartTrackingRefBased/>
  <w15:docId w15:val="{AC833102-4951-401E-B596-6698B862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 по уч. работе</dc:creator>
  <cp:keywords/>
  <dc:description/>
  <cp:lastModifiedBy>Зам. директора по уч. работе</cp:lastModifiedBy>
  <cp:revision>4</cp:revision>
  <dcterms:created xsi:type="dcterms:W3CDTF">2024-07-18T14:30:00Z</dcterms:created>
  <dcterms:modified xsi:type="dcterms:W3CDTF">2025-08-28T14:54:00Z</dcterms:modified>
</cp:coreProperties>
</file>